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aclara-nfasis5"/>
        <w:tblW w:w="0" w:type="auto"/>
        <w:tblInd w:w="534" w:type="dxa"/>
        <w:tblLook w:val="04A0" w:firstRow="1" w:lastRow="0" w:firstColumn="1" w:lastColumn="0" w:noHBand="0" w:noVBand="1"/>
      </w:tblPr>
      <w:tblGrid>
        <w:gridCol w:w="3117"/>
        <w:gridCol w:w="6664"/>
      </w:tblGrid>
      <w:tr w:rsidR="00FE7F3C" w:rsidTr="00D45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FE7F3C" w:rsidRPr="00D45549" w:rsidRDefault="00FE7F3C" w:rsidP="00CA0F48">
            <w:pPr>
              <w:jc w:val="center"/>
              <w:rPr>
                <w:b w:val="0"/>
                <w:sz w:val="32"/>
                <w:szCs w:val="28"/>
              </w:rPr>
            </w:pPr>
            <w:r w:rsidRPr="00D45549">
              <w:rPr>
                <w:b w:val="0"/>
                <w:sz w:val="32"/>
                <w:szCs w:val="28"/>
              </w:rPr>
              <w:t>TIPOS DE INVESTIGACIÓN</w:t>
            </w:r>
          </w:p>
        </w:tc>
        <w:tc>
          <w:tcPr>
            <w:tcW w:w="6664" w:type="dxa"/>
          </w:tcPr>
          <w:p w:rsidR="00FE7F3C" w:rsidRPr="00D45549" w:rsidRDefault="00AD7FBF" w:rsidP="00AD7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28"/>
              </w:rPr>
            </w:pPr>
            <w:r>
              <w:rPr>
                <w:b w:val="0"/>
                <w:sz w:val="32"/>
                <w:szCs w:val="28"/>
              </w:rPr>
              <w:t>Característica</w:t>
            </w:r>
          </w:p>
        </w:tc>
      </w:tr>
      <w:tr w:rsidR="00FE7F3C" w:rsidTr="00AD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tcBorders>
              <w:right w:val="single" w:sz="4" w:space="0" w:color="4BACC6" w:themeColor="accent5"/>
            </w:tcBorders>
          </w:tcPr>
          <w:p w:rsidR="00FE7F3C" w:rsidRPr="00D45549" w:rsidRDefault="00810B48" w:rsidP="00CA0F48">
            <w:pPr>
              <w:pStyle w:val="Prrafodelista"/>
              <w:numPr>
                <w:ilvl w:val="0"/>
                <w:numId w:val="13"/>
              </w:numPr>
            </w:pPr>
            <w:r w:rsidRPr="00D45549">
              <w:rPr>
                <w:sz w:val="28"/>
              </w:rPr>
              <w:t>Documental</w:t>
            </w:r>
          </w:p>
        </w:tc>
        <w:tc>
          <w:tcPr>
            <w:tcW w:w="6664" w:type="dxa"/>
            <w:tcBorders>
              <w:left w:val="single" w:sz="4" w:space="0" w:color="4BACC6" w:themeColor="accent5"/>
            </w:tcBorders>
          </w:tcPr>
          <w:p w:rsidR="00E34B4A" w:rsidRPr="00AD7FBF" w:rsidRDefault="00AD7FBF" w:rsidP="00A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D7FBF">
              <w:rPr>
                <w:rFonts w:ascii="Century Gothic" w:hAnsi="Century Gothic" w:cs="Arial"/>
                <w:color w:val="444444"/>
                <w:sz w:val="24"/>
                <w:szCs w:val="24"/>
                <w:shd w:val="clear" w:color="auto" w:fill="FFFFFF"/>
              </w:rPr>
              <w:t>I</w:t>
            </w:r>
            <w:r w:rsidRPr="00AD7FBF">
              <w:rPr>
                <w:rFonts w:ascii="Century Gothic" w:hAnsi="Century Gothic" w:cs="Arial"/>
                <w:color w:val="444444"/>
                <w:sz w:val="24"/>
                <w:szCs w:val="24"/>
                <w:shd w:val="clear" w:color="auto" w:fill="FFFFFF"/>
              </w:rPr>
              <w:t>ndaga en medios ya existentes de los cuales saca información mas amplia y compleja. (libros, ensayos, etc).</w:t>
            </w:r>
          </w:p>
        </w:tc>
      </w:tr>
      <w:tr w:rsidR="002A4BA1" w:rsidTr="00D45549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tcBorders>
              <w:right w:val="single" w:sz="4" w:space="0" w:color="4BACC6" w:themeColor="accent5"/>
            </w:tcBorders>
          </w:tcPr>
          <w:p w:rsidR="002A4BA1" w:rsidRPr="00D45549" w:rsidRDefault="002A4BA1" w:rsidP="00CA0F48">
            <w:pPr>
              <w:rPr>
                <w:rFonts w:ascii="Century Gothic" w:hAnsi="Century Gothic"/>
                <w:i/>
                <w:sz w:val="24"/>
              </w:rPr>
            </w:pPr>
            <w:r w:rsidRPr="00D45549">
              <w:rPr>
                <w:rStyle w:val="Textoennegrita"/>
                <w:rFonts w:ascii="Century Gothic" w:hAnsi="Century Gothic" w:cs="Arial"/>
                <w:i/>
                <w:sz w:val="24"/>
                <w:szCs w:val="20"/>
                <w:shd w:val="clear" w:color="auto" w:fill="FFFFFF"/>
              </w:rPr>
              <w:t>Investigación histórica</w:t>
            </w:r>
          </w:p>
        </w:tc>
        <w:tc>
          <w:tcPr>
            <w:tcW w:w="6664" w:type="dxa"/>
            <w:tcBorders>
              <w:left w:val="single" w:sz="4" w:space="0" w:color="4BACC6" w:themeColor="accent5"/>
            </w:tcBorders>
          </w:tcPr>
          <w:p w:rsidR="002A4BA1" w:rsidRPr="00AD7FBF" w:rsidRDefault="002A4BA1" w:rsidP="00CA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D7FBF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Trata sobre la experiencia pasada describe lo que era y representa una búsqueda crítica de la verdad que sustenta los acontecimientos pasados. Actualmente la investigación histórica se presenta con una búsqueda crítica de la verdad, sustentando los acontecimientos del pasado.</w:t>
            </w:r>
          </w:p>
        </w:tc>
      </w:tr>
      <w:tr w:rsidR="002A4BA1" w:rsidTr="00D4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tcBorders>
              <w:right w:val="single" w:sz="4" w:space="0" w:color="4BACC6" w:themeColor="accent5"/>
            </w:tcBorders>
          </w:tcPr>
          <w:p w:rsidR="002A4BA1" w:rsidRPr="00D45549" w:rsidRDefault="002A4BA1" w:rsidP="00CA0F48">
            <w:pPr>
              <w:jc w:val="center"/>
              <w:rPr>
                <w:rFonts w:ascii="Century Gothic" w:hAnsi="Century Gothic"/>
                <w:b w:val="0"/>
                <w:i/>
                <w:sz w:val="24"/>
              </w:rPr>
            </w:pPr>
          </w:p>
          <w:p w:rsidR="002A4BA1" w:rsidRPr="00D45549" w:rsidRDefault="002A4BA1" w:rsidP="00CA0F48">
            <w:pPr>
              <w:rPr>
                <w:rFonts w:ascii="Century Gothic" w:hAnsi="Century Gothic"/>
                <w:b w:val="0"/>
                <w:i/>
                <w:sz w:val="24"/>
              </w:rPr>
            </w:pPr>
            <w:r w:rsidRPr="00D45549">
              <w:rPr>
                <w:rStyle w:val="Textoennegrita"/>
                <w:rFonts w:ascii="Century Gothic" w:hAnsi="Century Gothic" w:cs="Arial"/>
                <w:i/>
                <w:sz w:val="24"/>
                <w:szCs w:val="20"/>
                <w:shd w:val="clear" w:color="auto" w:fill="FFFFFF"/>
              </w:rPr>
              <w:t>Investigación descriptiva</w:t>
            </w:r>
          </w:p>
        </w:tc>
        <w:tc>
          <w:tcPr>
            <w:tcW w:w="6664" w:type="dxa"/>
            <w:tcBorders>
              <w:left w:val="single" w:sz="4" w:space="0" w:color="4BACC6" w:themeColor="accent5"/>
            </w:tcBorders>
          </w:tcPr>
          <w:p w:rsidR="002A4BA1" w:rsidRPr="00AD7FBF" w:rsidRDefault="002A4BA1" w:rsidP="00A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D7FBF">
              <w:rPr>
                <w:rStyle w:val="apple-converted-space"/>
                <w:rFonts w:ascii="Century Gothic" w:hAnsi="Century Gothic" w:cs="Arial"/>
                <w:sz w:val="24"/>
                <w:szCs w:val="24"/>
                <w:shd w:val="clear" w:color="auto" w:fill="FFFFFF"/>
              </w:rPr>
              <w:t> </w:t>
            </w:r>
            <w:r w:rsidR="00AD7FBF" w:rsidRPr="00AD7FBF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Esta</w:t>
            </w:r>
            <w:r w:rsidR="00AD7FBF" w:rsidRPr="00AD7FBF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 xml:space="preserve"> investigación se limita a señalar las características particulares</w:t>
            </w:r>
            <w:r w:rsidR="00AD7FBF" w:rsidRPr="00AD7FBF">
              <w:rPr>
                <w:rStyle w:val="apple-converted-space"/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D7FBF" w:rsidRPr="00AD7FBF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de algún fenómeno particular. Esta investigación responde preguntas como ¿</w:t>
            </w:r>
            <w:r w:rsidR="00AD7FBF" w:rsidRPr="00AD7FBF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qué</w:t>
            </w:r>
            <w:r w:rsidR="00AD7FBF" w:rsidRPr="00AD7FBF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 xml:space="preserve"> es? ¿</w:t>
            </w:r>
            <w:r w:rsidR="00AD7FBF" w:rsidRPr="00AD7FBF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Cómo</w:t>
            </w:r>
            <w:r w:rsidR="00AD7FBF" w:rsidRPr="00AD7FBF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 xml:space="preserve"> es? ¿</w:t>
            </w:r>
            <w:r w:rsidR="00AD7FBF" w:rsidRPr="00AD7FBF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Dónde</w:t>
            </w:r>
            <w:r w:rsidR="00AD7FBF" w:rsidRPr="00AD7FBF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D7FBF" w:rsidRPr="00AD7FBF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está</w:t>
            </w:r>
            <w:r w:rsidR="00AD7FBF" w:rsidRPr="00AD7FBF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? ¿</w:t>
            </w:r>
            <w:r w:rsidR="00AD7FBF" w:rsidRPr="00AD7FBF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Cuanto</w:t>
            </w:r>
            <w:r w:rsidR="00AD7FBF" w:rsidRPr="00AD7FBF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FE7F3C" w:rsidTr="00AD7FBF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tcBorders>
              <w:right w:val="single" w:sz="4" w:space="0" w:color="4BACC6" w:themeColor="accent5"/>
            </w:tcBorders>
          </w:tcPr>
          <w:p w:rsidR="00FE7F3C" w:rsidRPr="00D45549" w:rsidRDefault="00810B48" w:rsidP="00CA0F48">
            <w:pPr>
              <w:pStyle w:val="Prrafodelista"/>
              <w:numPr>
                <w:ilvl w:val="0"/>
                <w:numId w:val="13"/>
              </w:numPr>
            </w:pPr>
            <w:r w:rsidRPr="00D45549">
              <w:rPr>
                <w:sz w:val="28"/>
              </w:rPr>
              <w:t>De campo</w:t>
            </w:r>
          </w:p>
        </w:tc>
        <w:tc>
          <w:tcPr>
            <w:tcW w:w="6664" w:type="dxa"/>
            <w:tcBorders>
              <w:left w:val="single" w:sz="4" w:space="0" w:color="4BACC6" w:themeColor="accent5"/>
            </w:tcBorders>
          </w:tcPr>
          <w:p w:rsidR="00D16EA9" w:rsidRPr="00AD7FBF" w:rsidRDefault="00AD7FBF" w:rsidP="00D45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D7FBF">
              <w:rPr>
                <w:rFonts w:ascii="Century Gothic" w:hAnsi="Century Gothic"/>
                <w:sz w:val="24"/>
                <w:szCs w:val="24"/>
              </w:rPr>
              <w:t>U</w:t>
            </w:r>
            <w:r w:rsidRPr="00AD7FBF">
              <w:rPr>
                <w:rFonts w:ascii="Century Gothic" w:hAnsi="Century Gothic" w:cs="Arial"/>
                <w:color w:val="444444"/>
                <w:sz w:val="24"/>
                <w:szCs w:val="24"/>
                <w:shd w:val="clear" w:color="auto" w:fill="FFFFFF"/>
              </w:rPr>
              <w:t>no mismo consigue la información: escribiéndola, grabándola o tomándole fotos. Requiere ir al lugar de los hechos.</w:t>
            </w:r>
          </w:p>
        </w:tc>
      </w:tr>
      <w:tr w:rsidR="002A4BA1" w:rsidTr="00D4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tcBorders>
              <w:right w:val="single" w:sz="4" w:space="0" w:color="4BACC6" w:themeColor="accent5"/>
            </w:tcBorders>
          </w:tcPr>
          <w:p w:rsidR="002A4BA1" w:rsidRPr="00D45549" w:rsidRDefault="00CA0F48" w:rsidP="00CA0F48">
            <w:pPr>
              <w:rPr>
                <w:rFonts w:ascii="Century Gothic" w:hAnsi="Century Gothic"/>
                <w:i/>
                <w:sz w:val="24"/>
              </w:rPr>
            </w:pPr>
            <w:r w:rsidRPr="00D45549">
              <w:rPr>
                <w:rStyle w:val="Textoennegrita"/>
                <w:rFonts w:ascii="Century Gothic" w:hAnsi="Century Gothic"/>
                <w:i/>
                <w:sz w:val="24"/>
                <w:shd w:val="clear" w:color="auto" w:fill="FFFFFF"/>
              </w:rPr>
              <w:t>Investigación exploratoria</w:t>
            </w:r>
          </w:p>
        </w:tc>
        <w:tc>
          <w:tcPr>
            <w:tcW w:w="6664" w:type="dxa"/>
            <w:tcBorders>
              <w:left w:val="single" w:sz="4" w:space="0" w:color="4BACC6" w:themeColor="accent5"/>
            </w:tcBorders>
          </w:tcPr>
          <w:p w:rsidR="002A4BA1" w:rsidRPr="00AD7FBF" w:rsidRDefault="00AD7FBF" w:rsidP="00CA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D7FBF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Estas investigaciones son las que se realizan sobre fenómenos de los que se tiene poco o ningún conocimiento.</w:t>
            </w:r>
            <w:r w:rsidRPr="00AD7FBF">
              <w:rPr>
                <w:rStyle w:val="apple-converted-space"/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D7FBF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A partir de esta investigación se determinan lineamentos para investigaciones futuras.</w:t>
            </w:r>
          </w:p>
        </w:tc>
      </w:tr>
      <w:tr w:rsidR="00CA0F48" w:rsidTr="00D45549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tcBorders>
              <w:right w:val="single" w:sz="4" w:space="0" w:color="4BACC6" w:themeColor="accent5"/>
            </w:tcBorders>
          </w:tcPr>
          <w:p w:rsidR="00CA0F48" w:rsidRPr="00D45549" w:rsidRDefault="00CA0F48" w:rsidP="00CA0F48">
            <w:pPr>
              <w:rPr>
                <w:rFonts w:ascii="Century Gothic" w:hAnsi="Century Gothic"/>
                <w:i/>
                <w:sz w:val="24"/>
              </w:rPr>
            </w:pPr>
            <w:r w:rsidRPr="00D45549">
              <w:rPr>
                <w:rStyle w:val="Textoennegrita"/>
                <w:rFonts w:ascii="Century Gothic" w:hAnsi="Century Gothic"/>
                <w:i/>
                <w:sz w:val="24"/>
                <w:shd w:val="clear" w:color="auto" w:fill="FFFFFF"/>
              </w:rPr>
              <w:t>Verificación de Hipótesis</w:t>
            </w:r>
          </w:p>
        </w:tc>
        <w:tc>
          <w:tcPr>
            <w:tcW w:w="6664" w:type="dxa"/>
            <w:tcBorders>
              <w:left w:val="single" w:sz="4" w:space="0" w:color="4BACC6" w:themeColor="accent5"/>
            </w:tcBorders>
          </w:tcPr>
          <w:p w:rsidR="00CA0F48" w:rsidRPr="00AD7FBF" w:rsidRDefault="00CA0F48" w:rsidP="00CA0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D7FBF">
              <w:rPr>
                <w:rStyle w:val="apple-converted-space"/>
                <w:rFonts w:ascii="Century Gothic" w:hAnsi="Century Gothic"/>
                <w:sz w:val="24"/>
                <w:szCs w:val="24"/>
                <w:shd w:val="clear" w:color="auto" w:fill="FFFFFF"/>
              </w:rPr>
              <w:t> </w:t>
            </w:r>
            <w:r w:rsidRPr="00AD7FBF">
              <w:rPr>
                <w:rFonts w:ascii="Century Gothic" w:hAnsi="Century Gothic"/>
                <w:sz w:val="24"/>
                <w:szCs w:val="24"/>
                <w:shd w:val="clear" w:color="auto" w:fill="FFFFFF"/>
              </w:rPr>
              <w:t>Trata de establecer relaciones entre variables, con la finalidad de explicar el comportamiento del fenómeno o hecho en estudio.</w:t>
            </w:r>
          </w:p>
        </w:tc>
      </w:tr>
      <w:tr w:rsidR="00FE7F3C" w:rsidTr="00AD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tcBorders>
              <w:right w:val="single" w:sz="4" w:space="0" w:color="4BACC6" w:themeColor="accent5"/>
            </w:tcBorders>
          </w:tcPr>
          <w:p w:rsidR="00FE7F3C" w:rsidRPr="00D45549" w:rsidRDefault="00810B48" w:rsidP="00CA0F48">
            <w:pPr>
              <w:pStyle w:val="Prrafodelista"/>
              <w:numPr>
                <w:ilvl w:val="0"/>
                <w:numId w:val="13"/>
              </w:numPr>
            </w:pPr>
            <w:r w:rsidRPr="00D45549">
              <w:rPr>
                <w:sz w:val="28"/>
              </w:rPr>
              <w:t>Experimental</w:t>
            </w:r>
          </w:p>
        </w:tc>
        <w:tc>
          <w:tcPr>
            <w:tcW w:w="6664" w:type="dxa"/>
            <w:tcBorders>
              <w:left w:val="single" w:sz="4" w:space="0" w:color="4BACC6" w:themeColor="accent5"/>
            </w:tcBorders>
          </w:tcPr>
          <w:p w:rsidR="00FE7F3C" w:rsidRPr="00AD7FBF" w:rsidRDefault="00AD7FBF" w:rsidP="00CA0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 w:rsidRPr="00AD7FBF">
              <w:rPr>
                <w:rFonts w:ascii="Century Gothic" w:hAnsi="Century Gothic" w:cs="Arial"/>
                <w:color w:val="444444"/>
                <w:sz w:val="24"/>
                <w:szCs w:val="24"/>
                <w:shd w:val="clear" w:color="auto" w:fill="FFFFFF"/>
              </w:rPr>
              <w:t xml:space="preserve">Realiza </w:t>
            </w:r>
            <w:r w:rsidRPr="00AD7FBF">
              <w:rPr>
                <w:rFonts w:ascii="Century Gothic" w:hAnsi="Century Gothic" w:cs="Arial"/>
                <w:color w:val="444444"/>
                <w:sz w:val="24"/>
                <w:szCs w:val="24"/>
                <w:shd w:val="clear" w:color="auto" w:fill="FFFFFF"/>
              </w:rPr>
              <w:t>prácticas</w:t>
            </w:r>
            <w:r w:rsidRPr="00AD7FBF">
              <w:rPr>
                <w:rFonts w:ascii="Century Gothic" w:hAnsi="Century Gothic" w:cs="Arial"/>
                <w:color w:val="444444"/>
                <w:sz w:val="24"/>
                <w:szCs w:val="24"/>
                <w:shd w:val="clear" w:color="auto" w:fill="FFFFFF"/>
              </w:rPr>
              <w:t xml:space="preserve"> controladas siguiendo algún tipo de </w:t>
            </w:r>
            <w:r w:rsidRPr="00AD7FBF">
              <w:rPr>
                <w:rFonts w:ascii="Century Gothic" w:hAnsi="Century Gothic" w:cs="Arial"/>
                <w:color w:val="444444"/>
                <w:sz w:val="24"/>
                <w:szCs w:val="24"/>
                <w:shd w:val="clear" w:color="auto" w:fill="FFFFFF"/>
              </w:rPr>
              <w:t>guía</w:t>
            </w:r>
            <w:bookmarkStart w:id="0" w:name="_GoBack"/>
            <w:bookmarkEnd w:id="0"/>
            <w:r w:rsidRPr="00AD7FBF">
              <w:rPr>
                <w:rFonts w:ascii="Century Gothic" w:hAnsi="Century Gothic" w:cs="Arial"/>
                <w:color w:val="444444"/>
                <w:sz w:val="24"/>
                <w:szCs w:val="24"/>
                <w:shd w:val="clear" w:color="auto" w:fill="FFFFFF"/>
              </w:rPr>
              <w:t xml:space="preserve"> o base.</w:t>
            </w:r>
          </w:p>
        </w:tc>
      </w:tr>
      <w:tr w:rsidR="00CA0F48" w:rsidTr="00D45549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tcBorders>
              <w:right w:val="single" w:sz="4" w:space="0" w:color="4BACC6" w:themeColor="accent5"/>
            </w:tcBorders>
          </w:tcPr>
          <w:p w:rsidR="00CA0F48" w:rsidRPr="00D45549" w:rsidRDefault="00CA0F48" w:rsidP="00CA0F48">
            <w:pPr>
              <w:rPr>
                <w:rFonts w:ascii="Century Gothic" w:hAnsi="Century Gothic"/>
                <w:b w:val="0"/>
                <w:i/>
                <w:sz w:val="24"/>
                <w:szCs w:val="24"/>
              </w:rPr>
            </w:pPr>
            <w:r w:rsidRPr="00D45549">
              <w:rPr>
                <w:rFonts w:ascii="Century Gothic" w:hAnsi="Century Gothic"/>
                <w:b w:val="0"/>
                <w:bCs w:val="0"/>
                <w:i/>
                <w:sz w:val="24"/>
                <w:szCs w:val="24"/>
              </w:rPr>
              <w:t>Metodología</w:t>
            </w:r>
          </w:p>
        </w:tc>
        <w:tc>
          <w:tcPr>
            <w:tcW w:w="6664" w:type="dxa"/>
            <w:tcBorders>
              <w:left w:val="single" w:sz="4" w:space="0" w:color="4BACC6" w:themeColor="accent5"/>
            </w:tcBorders>
          </w:tcPr>
          <w:p w:rsidR="00CA0F48" w:rsidRPr="00AD7FBF" w:rsidRDefault="00CA0F48" w:rsidP="00D45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D7FBF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Etapas que el investigador debe realizar para llevar a cabo una investigación experimental.</w:t>
            </w:r>
          </w:p>
        </w:tc>
      </w:tr>
      <w:tr w:rsidR="00D45549" w:rsidTr="00D4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tcBorders>
              <w:right w:val="single" w:sz="4" w:space="0" w:color="4BACC6" w:themeColor="accent5"/>
            </w:tcBorders>
          </w:tcPr>
          <w:p w:rsidR="00D45549" w:rsidRPr="00D45549" w:rsidRDefault="00D45549" w:rsidP="00CA0F48">
            <w:pPr>
              <w:rPr>
                <w:rFonts w:ascii="Century Gothic" w:hAnsi="Century Gothic"/>
                <w:bCs w:val="0"/>
                <w:i/>
                <w:sz w:val="24"/>
                <w:szCs w:val="24"/>
              </w:rPr>
            </w:pPr>
            <w:r w:rsidRPr="00D45549">
              <w:rPr>
                <w:rFonts w:ascii="Century Gothic" w:hAnsi="Century Gothic"/>
                <w:b w:val="0"/>
                <w:bCs w:val="0"/>
                <w:i/>
                <w:sz w:val="24"/>
              </w:rPr>
              <w:t>Marco de referencia</w:t>
            </w:r>
          </w:p>
        </w:tc>
        <w:tc>
          <w:tcPr>
            <w:tcW w:w="6664" w:type="dxa"/>
            <w:tcBorders>
              <w:left w:val="single" w:sz="4" w:space="0" w:color="4BACC6" w:themeColor="accent5"/>
            </w:tcBorders>
          </w:tcPr>
          <w:p w:rsidR="00D45549" w:rsidRPr="00AD7FBF" w:rsidRDefault="00D45549" w:rsidP="00D45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 w:rsidRPr="00AD7FBF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Es la investigación que se realiza y que debe tomar en cuenta el conocimiento previamente construido, pues forma parte de una estructura teórica existente.</w:t>
            </w:r>
            <w:r w:rsidRPr="00AD7FBF">
              <w:rPr>
                <w:rStyle w:val="apple-converted-space"/>
                <w:rFonts w:ascii="Century Gothic" w:hAnsi="Century Gothic" w:cs="Arial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3863F0" w:rsidRDefault="003863F0" w:rsidP="00CA0F48">
      <w:pPr>
        <w:spacing w:line="240" w:lineRule="auto"/>
      </w:pPr>
    </w:p>
    <w:p w:rsidR="00583528" w:rsidRDefault="00583528" w:rsidP="00CA0F48">
      <w:pPr>
        <w:spacing w:line="240" w:lineRule="auto"/>
      </w:pPr>
    </w:p>
    <w:p w:rsidR="00D45549" w:rsidRDefault="00D45549" w:rsidP="00CA0F48">
      <w:pPr>
        <w:spacing w:line="240" w:lineRule="auto"/>
      </w:pPr>
    </w:p>
    <w:p w:rsidR="00D45549" w:rsidRDefault="00D45549" w:rsidP="00CA0F48">
      <w:pPr>
        <w:spacing w:line="240" w:lineRule="auto"/>
      </w:pPr>
    </w:p>
    <w:sectPr w:rsidR="00D45549" w:rsidSect="00D15C09">
      <w:pgSz w:w="11907" w:h="15876" w:code="1"/>
      <w:pgMar w:top="426" w:right="566" w:bottom="851" w:left="426" w:header="4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268" w:rsidRDefault="00705268" w:rsidP="00D15C09">
      <w:pPr>
        <w:spacing w:after="0" w:line="240" w:lineRule="auto"/>
      </w:pPr>
      <w:r>
        <w:separator/>
      </w:r>
    </w:p>
  </w:endnote>
  <w:endnote w:type="continuationSeparator" w:id="0">
    <w:p w:rsidR="00705268" w:rsidRDefault="00705268" w:rsidP="00D1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268" w:rsidRDefault="00705268" w:rsidP="00D15C09">
      <w:pPr>
        <w:spacing w:after="0" w:line="240" w:lineRule="auto"/>
      </w:pPr>
      <w:r>
        <w:separator/>
      </w:r>
    </w:p>
  </w:footnote>
  <w:footnote w:type="continuationSeparator" w:id="0">
    <w:p w:rsidR="00705268" w:rsidRDefault="00705268" w:rsidP="00D15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8110E"/>
    <w:multiLevelType w:val="multilevel"/>
    <w:tmpl w:val="FCE0D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46905"/>
    <w:multiLevelType w:val="multilevel"/>
    <w:tmpl w:val="7F06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C2AFE"/>
    <w:multiLevelType w:val="multilevel"/>
    <w:tmpl w:val="2ECC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F5252"/>
    <w:multiLevelType w:val="multilevel"/>
    <w:tmpl w:val="AF4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C10A2"/>
    <w:multiLevelType w:val="multilevel"/>
    <w:tmpl w:val="778CAC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1055A"/>
    <w:multiLevelType w:val="multilevel"/>
    <w:tmpl w:val="15F6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E11BE"/>
    <w:multiLevelType w:val="hybridMultilevel"/>
    <w:tmpl w:val="9DECD3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A284A"/>
    <w:multiLevelType w:val="multilevel"/>
    <w:tmpl w:val="D4D4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0607F3"/>
    <w:multiLevelType w:val="multilevel"/>
    <w:tmpl w:val="3F144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3E0088"/>
    <w:multiLevelType w:val="multilevel"/>
    <w:tmpl w:val="171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1F3A97"/>
    <w:multiLevelType w:val="multilevel"/>
    <w:tmpl w:val="CF06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C7591A"/>
    <w:multiLevelType w:val="multilevel"/>
    <w:tmpl w:val="16DC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FB74AB"/>
    <w:multiLevelType w:val="multilevel"/>
    <w:tmpl w:val="092C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BB"/>
    <w:rsid w:val="0017708C"/>
    <w:rsid w:val="002A4BA1"/>
    <w:rsid w:val="002E72D3"/>
    <w:rsid w:val="003863F0"/>
    <w:rsid w:val="00583528"/>
    <w:rsid w:val="00643AC8"/>
    <w:rsid w:val="00705268"/>
    <w:rsid w:val="007472BB"/>
    <w:rsid w:val="00810B48"/>
    <w:rsid w:val="00893471"/>
    <w:rsid w:val="009F7B36"/>
    <w:rsid w:val="00AD7FBF"/>
    <w:rsid w:val="00CA0F48"/>
    <w:rsid w:val="00CF5579"/>
    <w:rsid w:val="00D15C09"/>
    <w:rsid w:val="00D16EA9"/>
    <w:rsid w:val="00D45549"/>
    <w:rsid w:val="00DA343B"/>
    <w:rsid w:val="00E07285"/>
    <w:rsid w:val="00E34B4A"/>
    <w:rsid w:val="00F75668"/>
    <w:rsid w:val="00F85982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9C1872-F59D-4F0B-9F0E-AE95DC3C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47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472B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7472B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472BB"/>
  </w:style>
  <w:style w:type="table" w:styleId="Tablaconcuadrcula">
    <w:name w:val="Table Grid"/>
    <w:basedOn w:val="Tablanormal"/>
    <w:uiPriority w:val="59"/>
    <w:rsid w:val="00DA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Cuadrculamedia1-nfasis5">
    <w:name w:val="Medium Grid 1 Accent 5"/>
    <w:basedOn w:val="Tablanormal"/>
    <w:uiPriority w:val="67"/>
    <w:rsid w:val="009F7B3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15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C09"/>
  </w:style>
  <w:style w:type="paragraph" w:styleId="Piedepgina">
    <w:name w:val="footer"/>
    <w:basedOn w:val="Normal"/>
    <w:link w:val="PiedepginaCar"/>
    <w:uiPriority w:val="99"/>
    <w:unhideWhenUsed/>
    <w:rsid w:val="00D15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C09"/>
  </w:style>
  <w:style w:type="paragraph" w:styleId="Prrafodelista">
    <w:name w:val="List Paragraph"/>
    <w:basedOn w:val="Normal"/>
    <w:uiPriority w:val="34"/>
    <w:qFormat/>
    <w:rsid w:val="002A4BA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A4BA1"/>
    <w:rPr>
      <w:b/>
      <w:bCs/>
    </w:rPr>
  </w:style>
  <w:style w:type="character" w:customStyle="1" w:styleId="xnyy13">
    <w:name w:val="xnyy13"/>
    <w:basedOn w:val="Fuentedeprrafopredeter"/>
    <w:rsid w:val="002A4BA1"/>
  </w:style>
  <w:style w:type="table" w:styleId="Listaclara-nfasis5">
    <w:name w:val="Light List Accent 5"/>
    <w:basedOn w:val="Tablanormal"/>
    <w:uiPriority w:val="61"/>
    <w:rsid w:val="00D455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Jekip0</cp:lastModifiedBy>
  <cp:revision>9</cp:revision>
  <cp:lastPrinted>2015-02-05T01:45:00Z</cp:lastPrinted>
  <dcterms:created xsi:type="dcterms:W3CDTF">2015-02-04T22:10:00Z</dcterms:created>
  <dcterms:modified xsi:type="dcterms:W3CDTF">2015-02-10T02:40:00Z</dcterms:modified>
</cp:coreProperties>
</file>